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12:00 (вт,сб)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нет (ср,вс)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23:55; нет (вт,сб)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06:00 (ср,вс)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12:00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вт,ср,пт,сб,вс;пн,чт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09:30 (пн,чт)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